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Times New Roman" w:eastAsia="黑体"/>
          <w:kern w:val="1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作品著作权授权书</w:t>
      </w:r>
    </w:p>
    <w:p>
      <w:pPr>
        <w:adjustRightInd w:val="0"/>
        <w:snapToGrid w:val="0"/>
        <w:spacing w:line="540" w:lineRule="exact"/>
        <w:ind w:firstLine="480" w:firstLineChars="150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（身份证号：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；监护人姓名：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身份证号：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）同意参加</w:t>
      </w:r>
      <w:r>
        <w:rPr>
          <w:rFonts w:hint="eastAsia" w:ascii="仿宋_GB2312" w:hAnsi="Times New Roman" w:eastAsia="仿宋_GB2312"/>
          <w:sz w:val="32"/>
          <w:szCs w:val="32"/>
        </w:rPr>
        <w:t>“最美</w:t>
      </w:r>
      <w:r>
        <w:rPr>
          <w:rFonts w:ascii="仿宋_GB2312" w:hAnsi="Times New Roman" w:eastAsia="仿宋_GB2312"/>
          <w:sz w:val="32"/>
          <w:szCs w:val="32"/>
        </w:rPr>
        <w:t>+</w:t>
      </w:r>
      <w:r>
        <w:rPr>
          <w:rFonts w:hint="eastAsia" w:ascii="仿宋_GB2312" w:hAnsi="Times New Roman" w:eastAsia="仿宋_GB2312"/>
          <w:sz w:val="32"/>
          <w:szCs w:val="32"/>
        </w:rPr>
        <w:t>”少年儿童摄影作品征集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活动，是投稿作品《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》的著作权人，本投稿作品保证符合国家相关法律法规的要求，作品不侵犯任何第三人合法拥有的知识产权、肖像权、名誉权等权益，凡本人投稿作品所涉及任何权属纠纷引起的法律责任均由本人承担。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本人授权活动组织机构（主办单位：中国图书馆学会；承办单位：</w:t>
      </w:r>
      <w:r>
        <w:rPr>
          <w:rFonts w:hint="eastAsia" w:ascii="仿宋_GB2312" w:hAnsi="Times New Roman" w:eastAsia="仿宋_GB2312"/>
          <w:sz w:val="32"/>
          <w:szCs w:val="32"/>
        </w:rPr>
        <w:t>中图图书馆学会未成年人图书馆分会、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长春市少年儿童图书馆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；</w:t>
      </w:r>
      <w:r>
        <w:rPr>
          <w:rFonts w:hint="eastAsia" w:ascii="仿宋_GB2312" w:hAnsi="Times New Roman" w:eastAsia="仿宋_GB2312"/>
          <w:sz w:val="32"/>
          <w:szCs w:val="32"/>
        </w:rPr>
        <w:t>协办单位：全国各少年儿童图书馆、公共图书馆、中小学图书馆等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）使用本人投稿作品，不得用于经营性活动，仅可用于非营利性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公益性活动，包括但不限于展览、出版、媒体报道、网络推广、文创产品开发等，不需向本人（或监护人）另付稿酬。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在上述使用本作品的过程中，须保留作者署名权。</w:t>
      </w:r>
    </w:p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left="5118" w:leftChars="304" w:hanging="4480" w:hangingChars="14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著作权人监护人：</w:t>
      </w:r>
    </w:p>
    <w:p>
      <w:pPr>
        <w:adjustRightInd w:val="0"/>
        <w:snapToGrid w:val="0"/>
        <w:spacing w:line="520" w:lineRule="exact"/>
        <w:ind w:firstLine="20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二〇二〇年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320" w:firstLineChars="1350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镊子面包手指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镊子面包手指体">
    <w:panose1 w:val="020B0604000101010104"/>
    <w:charset w:val="86"/>
    <w:family w:val="auto"/>
    <w:pitch w:val="default"/>
    <w:sig w:usb0="00000001" w:usb1="08694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86A14"/>
    <w:rsid w:val="7DD8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2020-08-01T05:47:00Z</dcterms:created>
  <dc:creator>Administrator</dc:creator>
  <cp:lastModifiedBy>Administrator</cp:lastModifiedBy>
  <dcterms:modified xsi:type="dcterms:W3CDTF">2020-08-01T05:48:10Z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